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53" w:rsidRPr="007F7D4B" w:rsidRDefault="00BC7353" w:rsidP="0061328B">
      <w:pPr>
        <w:pStyle w:val="StyleTitleLeft005cm"/>
        <w:spacing w:beforeLines="100" w:afterLines="100" w:line="360" w:lineRule="auto"/>
        <w:jc w:val="center"/>
        <w:rPr>
          <w:rFonts w:ascii="Times New Roman" w:eastAsiaTheme="minorEastAsia" w:hAnsi="Times New Roman"/>
          <w:sz w:val="28"/>
          <w:szCs w:val="28"/>
          <w:lang w:eastAsia="zh-CN"/>
        </w:rPr>
      </w:pPr>
      <w:r w:rsidRPr="007F7D4B">
        <w:rPr>
          <w:rFonts w:ascii="Times New Roman" w:eastAsiaTheme="minorEastAsia" w:hAnsi="Times New Roman" w:hint="eastAsia"/>
          <w:sz w:val="28"/>
          <w:szCs w:val="28"/>
          <w:lang w:eastAsia="zh-CN"/>
        </w:rPr>
        <w:t>Title</w:t>
      </w:r>
      <w:r w:rsidR="007F7D4B" w:rsidRPr="007F7D4B">
        <w:rPr>
          <w:rFonts w:ascii="Times New Roman" w:eastAsiaTheme="minorEastAsia" w:hAnsi="Times New Roman" w:hint="eastAsia"/>
          <w:sz w:val="28"/>
          <w:szCs w:val="28"/>
          <w:lang w:eastAsia="zh-CN"/>
        </w:rPr>
        <w:t xml:space="preserve"> of the article title of the article</w:t>
      </w:r>
      <w:r w:rsidRPr="007F7D4B">
        <w:rPr>
          <w:rFonts w:ascii="Times New Roman" w:eastAsiaTheme="minorEastAsia" w:hAnsi="Times New Roman" w:hint="eastAsia"/>
          <w:sz w:val="28"/>
          <w:szCs w:val="28"/>
          <w:lang w:eastAsia="zh-CN"/>
        </w:rPr>
        <w:t xml:space="preserve"> </w:t>
      </w:r>
      <w:r w:rsidR="007F7D4B" w:rsidRPr="007F7D4B">
        <w:rPr>
          <w:rFonts w:ascii="Times New Roman" w:eastAsiaTheme="minorEastAsia" w:hAnsi="Times New Roman" w:hint="eastAsia"/>
          <w:sz w:val="28"/>
          <w:szCs w:val="28"/>
          <w:lang w:eastAsia="zh-CN"/>
        </w:rPr>
        <w:t>Title of the article Title of the article Title of the article Title of the article Title of the article Title of the article</w:t>
      </w:r>
    </w:p>
    <w:p w:rsidR="00BC7353" w:rsidRDefault="00BC7353" w:rsidP="007F7D4B">
      <w:pPr>
        <w:pStyle w:val="TTPAuthors"/>
        <w:spacing w:before="0"/>
        <w:rPr>
          <w:rFonts w:ascii="Times New Roman" w:hAnsi="Times New Roman" w:cs="Times New Roman"/>
          <w:b/>
          <w:bCs/>
          <w:sz w:val="24"/>
          <w:szCs w:val="24"/>
          <w:vertAlign w:val="superscript"/>
          <w:lang w:eastAsia="zh-CN"/>
        </w:rPr>
      </w:pPr>
      <w:r>
        <w:rPr>
          <w:rFonts w:ascii="Times New Roman" w:hAnsi="Times New Roman" w:cs="Times New Roman" w:hint="eastAsia"/>
          <w:b/>
          <w:bCs/>
          <w:sz w:val="24"/>
          <w:szCs w:val="24"/>
          <w:lang w:eastAsia="zh-CN"/>
        </w:rPr>
        <w:t>Author</w:t>
      </w:r>
      <w:r w:rsidR="007F7D4B">
        <w:rPr>
          <w:rFonts w:ascii="Times New Roman" w:hAnsi="Times New Roman" w:cs="Times New Roman" w:hint="eastAsia"/>
          <w:b/>
          <w:bCs/>
          <w:sz w:val="24"/>
          <w:szCs w:val="24"/>
          <w:lang w:eastAsia="zh-CN"/>
        </w:rPr>
        <w:t xml:space="preserve"> Name</w:t>
      </w:r>
      <w:r>
        <w:rPr>
          <w:rFonts w:ascii="Times New Roman" w:hAnsi="Times New Roman" w:cs="Times New Roman" w:hint="eastAsia"/>
          <w:b/>
          <w:bCs/>
          <w:sz w:val="24"/>
          <w:szCs w:val="24"/>
          <w:vertAlign w:val="superscript"/>
          <w:lang w:eastAsia="zh-CN"/>
        </w:rPr>
        <w:t>1</w:t>
      </w:r>
      <w:r>
        <w:rPr>
          <w:rFonts w:ascii="Times New Roman" w:hAnsi="Times New Roman" w:cs="Times New Roman" w:hint="eastAsia"/>
          <w:b/>
          <w:bCs/>
          <w:sz w:val="24"/>
          <w:szCs w:val="24"/>
          <w:lang w:eastAsia="zh-CN"/>
        </w:rPr>
        <w:t>, Author</w:t>
      </w:r>
      <w:r w:rsidR="007F7D4B">
        <w:rPr>
          <w:rFonts w:ascii="Times New Roman" w:hAnsi="Times New Roman" w:cs="Times New Roman" w:hint="eastAsia"/>
          <w:b/>
          <w:bCs/>
          <w:sz w:val="24"/>
          <w:szCs w:val="24"/>
          <w:lang w:eastAsia="zh-CN"/>
        </w:rPr>
        <w:t xml:space="preserve"> Name</w:t>
      </w:r>
      <w:r>
        <w:rPr>
          <w:rFonts w:ascii="Times New Roman" w:hAnsi="Times New Roman" w:cs="Times New Roman" w:hint="eastAsia"/>
          <w:b/>
          <w:bCs/>
          <w:sz w:val="24"/>
          <w:szCs w:val="24"/>
          <w:vertAlign w:val="superscript"/>
          <w:lang w:eastAsia="zh-CN"/>
        </w:rPr>
        <w:t>2</w:t>
      </w:r>
      <w:r>
        <w:rPr>
          <w:rFonts w:ascii="Times New Roman" w:hAnsi="Times New Roman" w:cs="Times New Roman" w:hint="eastAsia"/>
          <w:b/>
          <w:bCs/>
          <w:sz w:val="24"/>
          <w:szCs w:val="24"/>
          <w:lang w:eastAsia="zh-CN"/>
        </w:rPr>
        <w:t>, Author</w:t>
      </w:r>
      <w:r w:rsidR="007F7D4B">
        <w:rPr>
          <w:rFonts w:ascii="Times New Roman" w:hAnsi="Times New Roman" w:cs="Times New Roman" w:hint="eastAsia"/>
          <w:b/>
          <w:bCs/>
          <w:sz w:val="24"/>
          <w:szCs w:val="24"/>
          <w:lang w:eastAsia="zh-CN"/>
        </w:rPr>
        <w:t xml:space="preserve"> Name</w:t>
      </w:r>
      <w:r w:rsidR="007F7D4B">
        <w:rPr>
          <w:rFonts w:ascii="Times New Roman" w:hAnsi="Times New Roman" w:cs="Times New Roman" w:hint="eastAsia"/>
          <w:b/>
          <w:bCs/>
          <w:sz w:val="24"/>
          <w:szCs w:val="24"/>
          <w:vertAlign w:val="superscript"/>
          <w:lang w:eastAsia="zh-CN"/>
        </w:rPr>
        <w:t>3, *</w:t>
      </w:r>
      <w:r w:rsidR="007F7D4B">
        <w:rPr>
          <w:rFonts w:ascii="Times New Roman" w:hAnsi="Times New Roman" w:cs="Times New Roman" w:hint="eastAsia"/>
          <w:b/>
          <w:bCs/>
          <w:sz w:val="24"/>
          <w:szCs w:val="24"/>
          <w:lang w:eastAsia="zh-CN"/>
        </w:rPr>
        <w:t xml:space="preserve"> </w:t>
      </w:r>
      <w:r w:rsidR="007F7D4B" w:rsidRPr="007F7D4B">
        <w:rPr>
          <w:rFonts w:ascii="Times New Roman" w:hAnsi="Times New Roman" w:cs="Times New Roman" w:hint="eastAsia"/>
          <w:b/>
          <w:bCs/>
          <w:sz w:val="24"/>
          <w:szCs w:val="24"/>
          <w:lang w:eastAsia="zh-CN"/>
        </w:rPr>
        <w:t>and Author Name</w:t>
      </w:r>
      <w:r w:rsidR="007F7D4B">
        <w:rPr>
          <w:rFonts w:ascii="Times New Roman" w:hAnsi="Times New Roman" w:cs="Times New Roman" w:hint="eastAsia"/>
          <w:b/>
          <w:bCs/>
          <w:sz w:val="24"/>
          <w:szCs w:val="24"/>
          <w:vertAlign w:val="superscript"/>
          <w:lang w:eastAsia="zh-CN"/>
        </w:rPr>
        <w:t>4</w:t>
      </w:r>
    </w:p>
    <w:p w:rsidR="007F7D4B" w:rsidRPr="007F7D4B" w:rsidRDefault="007F7D4B" w:rsidP="007F7D4B">
      <w:pPr>
        <w:rPr>
          <w:lang w:val="en-US"/>
        </w:rPr>
      </w:pPr>
    </w:p>
    <w:p w:rsidR="007F7D4B" w:rsidRPr="007F7D4B" w:rsidRDefault="007F7D4B" w:rsidP="007F7D4B">
      <w:pPr>
        <w:pStyle w:val="25mmIndent"/>
        <w:ind w:left="0"/>
        <w:rPr>
          <w:i/>
        </w:rPr>
      </w:pPr>
      <w:r w:rsidRPr="007F7D4B">
        <w:rPr>
          <w:rFonts w:hint="eastAsia"/>
          <w:i/>
          <w:vertAlign w:val="superscript"/>
        </w:rPr>
        <w:t xml:space="preserve">1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p>
    <w:p w:rsidR="007F7D4B" w:rsidRDefault="007F7D4B" w:rsidP="007F7D4B">
      <w:pPr>
        <w:pStyle w:val="25mmIndent"/>
        <w:ind w:left="0"/>
        <w:rPr>
          <w:i/>
          <w:lang w:eastAsia="zh-CN"/>
        </w:rPr>
      </w:pPr>
      <w:r w:rsidRPr="007F7D4B">
        <w:rPr>
          <w:rFonts w:hint="eastAsia"/>
          <w:i/>
          <w:vertAlign w:val="superscript"/>
        </w:rPr>
        <w:t xml:space="preserve">2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p>
    <w:p w:rsidR="007F7D4B" w:rsidRDefault="007F7D4B" w:rsidP="007F7D4B">
      <w:pPr>
        <w:pStyle w:val="25mmIndent"/>
        <w:ind w:left="0"/>
        <w:rPr>
          <w:i/>
          <w:lang w:eastAsia="zh-CN"/>
        </w:rPr>
      </w:pPr>
      <w:r>
        <w:rPr>
          <w:rFonts w:hint="eastAsia"/>
          <w:i/>
          <w:vertAlign w:val="superscript"/>
          <w:lang w:eastAsia="zh-CN"/>
        </w:rPr>
        <w:t xml:space="preserve">3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p>
    <w:p w:rsidR="007F7D4B" w:rsidRDefault="007F7D4B" w:rsidP="007F7D4B">
      <w:pPr>
        <w:pStyle w:val="25mmIndent"/>
        <w:ind w:left="0"/>
        <w:rPr>
          <w:i/>
          <w:lang w:eastAsia="zh-CN"/>
        </w:rPr>
      </w:pPr>
      <w:r w:rsidRPr="007F7D4B">
        <w:rPr>
          <w:rFonts w:hint="eastAsia"/>
          <w:i/>
          <w:vertAlign w:val="superscript"/>
          <w:lang w:eastAsia="zh-CN"/>
        </w:rPr>
        <w:t>4</w:t>
      </w:r>
      <w:r w:rsidRPr="007F7D4B">
        <w:rPr>
          <w:rFonts w:hint="eastAsia"/>
          <w:i/>
          <w:vertAlign w:val="superscript"/>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p>
    <w:p w:rsidR="007F7D4B" w:rsidRDefault="007F7D4B" w:rsidP="007F7D4B">
      <w:pPr>
        <w:pStyle w:val="25mmIndent"/>
        <w:ind w:left="0"/>
        <w:rPr>
          <w:i/>
          <w:lang w:eastAsia="zh-CN"/>
        </w:rPr>
      </w:pPr>
    </w:p>
    <w:p w:rsidR="007F7D4B" w:rsidRPr="007F7D4B" w:rsidRDefault="007F7D4B" w:rsidP="007F7D4B">
      <w:pPr>
        <w:pStyle w:val="25mmIndent"/>
        <w:ind w:left="0"/>
        <w:rPr>
          <w:i/>
        </w:rPr>
      </w:pPr>
      <w:r w:rsidRPr="007F7D4B">
        <w:rPr>
          <w:i/>
        </w:rPr>
        <w:t>*Corresponding author</w:t>
      </w:r>
      <w:r w:rsidRPr="007F7D4B">
        <w:rPr>
          <w:rFonts w:hint="eastAsia"/>
          <w:i/>
        </w:rPr>
        <w:t xml:space="preserve">, </w:t>
      </w:r>
      <w:r w:rsidRPr="007F7D4B">
        <w:rPr>
          <w:i/>
        </w:rPr>
        <w:t>E-mail:</w:t>
      </w:r>
      <w:r w:rsidRPr="007F7D4B">
        <w:rPr>
          <w:rFonts w:hint="eastAsia"/>
          <w:i/>
        </w:rPr>
        <w:t>abc@def.gh, Tel.:123456789</w:t>
      </w:r>
    </w:p>
    <w:p w:rsidR="00BC7353" w:rsidRPr="00733DBF" w:rsidRDefault="00BC7353" w:rsidP="00BC7353">
      <w:pPr>
        <w:pStyle w:val="25mmIndent"/>
        <w:ind w:left="0"/>
        <w:rPr>
          <w:sz w:val="24"/>
          <w:szCs w:val="24"/>
          <w:lang w:val="de-DE" w:eastAsia="zh-CN"/>
        </w:rPr>
      </w:pPr>
    </w:p>
    <w:p w:rsidR="007F7D4B" w:rsidRDefault="00BC7353" w:rsidP="00554B05">
      <w:r w:rsidRPr="00733DBF">
        <w:rPr>
          <w:b/>
        </w:rPr>
        <w:t xml:space="preserve">Abstract. </w:t>
      </w:r>
      <w:r w:rsidR="007F7D4B" w:rsidRPr="007F7D4B">
        <w:rPr>
          <w:rFonts w:hint="eastAsia"/>
        </w:rPr>
        <w:t xml:space="preserve">Abstact abstract abstract abstract abstract abstract abstract abstract abstract abstract </w:t>
      </w:r>
      <w:r w:rsidR="007F7D4B">
        <w:rPr>
          <w:rFonts w:hint="eastAsia"/>
        </w:rPr>
        <w:t>a</w:t>
      </w:r>
      <w:r w:rsidR="007F7D4B" w:rsidRPr="007F7D4B">
        <w:rPr>
          <w:rFonts w:hint="eastAsia"/>
        </w:rPr>
        <w:t>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sidR="007F7D4B">
        <w:rPr>
          <w:rFonts w:hint="eastAsia"/>
        </w:rPr>
        <w:t xml:space="preserve"> </w:t>
      </w:r>
      <w:r w:rsidR="007F7D4B" w:rsidRPr="007F7D4B">
        <w:rPr>
          <w:rFonts w:hint="eastAsia"/>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sidR="007F7D4B">
        <w:rPr>
          <w:rFonts w:hint="eastAsia"/>
        </w:rPr>
        <w:t>.</w:t>
      </w:r>
    </w:p>
    <w:p w:rsidR="007F7D4B" w:rsidRDefault="007F7D4B" w:rsidP="00554B05"/>
    <w:p w:rsidR="00554B05" w:rsidRPr="007F7D4B" w:rsidRDefault="007F7D4B" w:rsidP="007F7D4B">
      <w:pPr>
        <w:rPr>
          <w:lang w:val="en-US"/>
        </w:rPr>
      </w:pPr>
      <w:r w:rsidRPr="007F7D4B">
        <w:rPr>
          <w:rFonts w:hint="eastAsia"/>
          <w:b/>
        </w:rPr>
        <w:t>Acknow</w:t>
      </w:r>
      <w:bookmarkStart w:id="0" w:name="_GoBack"/>
      <w:bookmarkEnd w:id="0"/>
      <w:r w:rsidRPr="007F7D4B">
        <w:rPr>
          <w:rFonts w:hint="eastAsia"/>
          <w:b/>
        </w:rPr>
        <w:t xml:space="preserve">ledgements: </w:t>
      </w:r>
      <w:r w:rsidRPr="007F7D4B">
        <w:rPr>
          <w:lang w:val="en-US"/>
        </w:rPr>
        <w:t>Supported by a project grant from +++++ (Grand No.111111).</w:t>
      </w:r>
    </w:p>
    <w:sectPr w:rsidR="00554B05" w:rsidRPr="007F7D4B" w:rsidSect="00D470BC">
      <w:headerReference w:type="default" r:id="rId7"/>
      <w:pgSz w:w="11906" w:h="16838" w:code="9"/>
      <w:pgMar w:top="1418" w:right="851" w:bottom="1418" w:left="1320" w:header="709" w:footer="709" w:gutter="0"/>
      <w:pgNumType w:fmt="numberInDash"/>
      <w:cols w:space="4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92F" w:rsidRDefault="009C192F" w:rsidP="000456E8">
      <w:r>
        <w:separator/>
      </w:r>
    </w:p>
  </w:endnote>
  <w:endnote w:type="continuationSeparator" w:id="0">
    <w:p w:rsidR="009C192F" w:rsidRDefault="009C192F" w:rsidP="00045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92F" w:rsidRDefault="009C192F" w:rsidP="000456E8">
      <w:r>
        <w:separator/>
      </w:r>
    </w:p>
  </w:footnote>
  <w:footnote w:type="continuationSeparator" w:id="0">
    <w:p w:rsidR="009C192F" w:rsidRDefault="009C192F" w:rsidP="00045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E7F" w:rsidRDefault="00AD1E7F">
    <w:pPr>
      <w:pStyle w:val="a5"/>
      <w:rPr>
        <w:sz w:val="22"/>
        <w:lang w:val="en-US" w:eastAsia="zh-CN"/>
      </w:rPr>
    </w:pPr>
    <w:r w:rsidRPr="00AD1E7F">
      <w:rPr>
        <w:sz w:val="22"/>
        <w:lang w:val="en-US"/>
      </w:rPr>
      <w:t>2</w:t>
    </w:r>
    <w:r w:rsidR="00BC7353">
      <w:rPr>
        <w:sz w:val="22"/>
        <w:lang w:val="en-US"/>
      </w:rPr>
      <w:t>01</w:t>
    </w:r>
    <w:r w:rsidR="00BC7353">
      <w:rPr>
        <w:rFonts w:hint="eastAsia"/>
        <w:sz w:val="22"/>
        <w:lang w:val="en-US" w:eastAsia="zh-CN"/>
      </w:rPr>
      <w:t>6</w:t>
    </w:r>
    <w:r w:rsidRPr="00AD1E7F">
      <w:rPr>
        <w:sz w:val="22"/>
        <w:lang w:val="en-US"/>
      </w:rPr>
      <w:t xml:space="preserve"> International Conference on Agriculture and Biology</w:t>
    </w:r>
    <w:r w:rsidRPr="00AD1E7F">
      <w:rPr>
        <w:b/>
        <w:bCs/>
        <w:sz w:val="22"/>
        <w:lang w:val="en-US"/>
      </w:rPr>
      <w:t xml:space="preserve"> </w:t>
    </w:r>
    <w:r w:rsidR="00BC7353">
      <w:rPr>
        <w:sz w:val="22"/>
        <w:lang w:val="en-US"/>
      </w:rPr>
      <w:t>Sciences (ABS201</w:t>
    </w:r>
    <w:r w:rsidR="00BC7353">
      <w:rPr>
        <w:rFonts w:hint="eastAsia"/>
        <w:sz w:val="22"/>
        <w:lang w:val="en-US" w:eastAsia="zh-CN"/>
      </w:rPr>
      <w:t>6</w:t>
    </w:r>
    <w:r w:rsidRPr="00AD1E7F">
      <w:rPr>
        <w:sz w:val="22"/>
        <w:lang w:val="en-US"/>
      </w:rPr>
      <w:t>)</w:t>
    </w:r>
  </w:p>
  <w:p w:rsidR="00AD1E7F" w:rsidRPr="00AD1E7F" w:rsidRDefault="007812AA">
    <w:pPr>
      <w:pStyle w:val="a5"/>
      <w:rPr>
        <w:sz w:val="22"/>
        <w:lang w:eastAsia="zh-CN"/>
      </w:rPr>
    </w:pPr>
    <w:r>
      <w:rPr>
        <w:rFonts w:hint="eastAsia"/>
        <w:sz w:val="22"/>
        <w:lang w:val="en-US" w:eastAsia="zh-CN"/>
      </w:rPr>
      <w:t xml:space="preserve">Conference </w:t>
    </w:r>
    <w:r>
      <w:rPr>
        <w:sz w:val="22"/>
        <w:lang w:val="en-US" w:eastAsia="zh-CN"/>
      </w:rPr>
      <w:t>W</w:t>
    </w:r>
    <w:r>
      <w:rPr>
        <w:rFonts w:hint="eastAsia"/>
        <w:sz w:val="22"/>
        <w:lang w:val="en-US" w:eastAsia="zh-CN"/>
      </w:rPr>
      <w:t>ebsite: http//</w:t>
    </w:r>
    <w:r w:rsidR="00AD1E7F">
      <w:rPr>
        <w:rFonts w:hint="eastAsia"/>
        <w:sz w:val="22"/>
        <w:lang w:val="en-US" w:eastAsia="zh-CN"/>
      </w:rPr>
      <w:t>www. absconf.org</w:t>
    </w:r>
    <w:r>
      <w:rPr>
        <w:rFonts w:hint="eastAsia"/>
        <w:sz w:val="22"/>
        <w:lang w:val="en-US" w:eastAsia="zh-CN"/>
      </w:rPr>
      <w:t xml:space="preserve">. </w:t>
    </w:r>
    <w:r w:rsidR="00BC7353">
      <w:rPr>
        <w:rFonts w:hint="eastAsia"/>
        <w:sz w:val="22"/>
        <w:lang w:val="en-US" w:eastAsia="zh-CN"/>
      </w:rPr>
      <w:t>July 23-26</w:t>
    </w:r>
    <w:r w:rsidR="00AD1E7F">
      <w:rPr>
        <w:rFonts w:hint="eastAsia"/>
        <w:sz w:val="22"/>
        <w:lang w:val="en-US" w:eastAsia="zh-CN"/>
      </w:rPr>
      <w:t xml:space="preserve">, </w:t>
    </w:r>
    <w:r>
      <w:rPr>
        <w:rFonts w:hint="eastAsia"/>
        <w:sz w:val="22"/>
        <w:lang w:val="en-US" w:eastAsia="zh-CN"/>
      </w:rPr>
      <w:t xml:space="preserve"> </w:t>
    </w:r>
    <w:r w:rsidR="00BC7353">
      <w:rPr>
        <w:rFonts w:hint="eastAsia"/>
        <w:sz w:val="22"/>
        <w:lang w:val="en-US" w:eastAsia="zh-CN"/>
      </w:rPr>
      <w:t>Shanghai</w:t>
    </w:r>
    <w:r w:rsidR="00AD1E7F">
      <w:rPr>
        <w:rFonts w:hint="eastAsia"/>
        <w:sz w:val="22"/>
        <w:lang w:val="en-US" w:eastAsia="zh-CN"/>
      </w:rPr>
      <w:t xml:space="preserve">, </w:t>
    </w:r>
    <w:r>
      <w:rPr>
        <w:rFonts w:hint="eastAsia"/>
        <w:sz w:val="22"/>
        <w:lang w:val="en-US" w:eastAsia="zh-CN"/>
      </w:rPr>
      <w:t xml:space="preserve"> </w:t>
    </w:r>
    <w:r w:rsidR="00AD1E7F">
      <w:rPr>
        <w:rFonts w:hint="eastAsia"/>
        <w:sz w:val="22"/>
        <w:lang w:val="en-US" w:eastAsia="zh-CN"/>
      </w:rPr>
      <w:t>China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47B2E95"/>
    <w:multiLevelType w:val="hybridMultilevel"/>
    <w:tmpl w:val="7DCA1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184548"/>
    <w:multiLevelType w:val="hybridMultilevel"/>
    <w:tmpl w:val="3BE08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28273D7"/>
    <w:multiLevelType w:val="multilevel"/>
    <w:tmpl w:val="9C8E938C"/>
    <w:numStyleLink w:val="IEEEBullet1"/>
  </w:abstractNum>
  <w:abstractNum w:abstractNumId="5">
    <w:nsid w:val="470A047D"/>
    <w:multiLevelType w:val="hybridMultilevel"/>
    <w:tmpl w:val="DBB423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宋体"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01000E4"/>
    <w:multiLevelType w:val="hybridMultilevel"/>
    <w:tmpl w:val="B000A1C2"/>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673371"/>
    <w:multiLevelType w:val="hybridMultilevel"/>
    <w:tmpl w:val="84FC5536"/>
    <w:lvl w:ilvl="0" w:tplc="272E56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7"/>
  </w:num>
  <w:num w:numId="2">
    <w:abstractNumId w:val="1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3"/>
  </w:num>
  <w:num w:numId="9">
    <w:abstractNumId w:val="3"/>
  </w:num>
  <w:num w:numId="10">
    <w:abstractNumId w:val="5"/>
  </w:num>
  <w:num w:numId="11">
    <w:abstractNumId w:val="9"/>
  </w:num>
  <w:num w:numId="12">
    <w:abstractNumId w:val="8"/>
  </w:num>
  <w:num w:numId="13">
    <w:abstractNumId w:val="3"/>
  </w:num>
  <w:num w:numId="14">
    <w:abstractNumId w:val="10"/>
  </w:num>
  <w:num w:numId="15">
    <w:abstractNumId w:val="10"/>
  </w:num>
  <w:num w:numId="16">
    <w:abstractNumId w:val="10"/>
  </w:num>
  <w:num w:numId="17">
    <w:abstractNumId w:val="3"/>
  </w:num>
  <w:num w:numId="18">
    <w:abstractNumId w:val="10"/>
  </w:num>
  <w:num w:numId="19">
    <w:abstractNumId w:val="10"/>
  </w:num>
  <w:num w:numId="20">
    <w:abstractNumId w:val="0"/>
  </w:num>
  <w:num w:numId="21">
    <w:abstractNumId w:val="0"/>
  </w:num>
  <w:num w:numId="22">
    <w:abstractNumId w:val="3"/>
  </w:num>
  <w:num w:numId="23">
    <w:abstractNumId w:val="0"/>
  </w:num>
  <w:num w:numId="24">
    <w:abstractNumId w:val="2"/>
  </w:num>
  <w:num w:numId="25">
    <w:abstractNumId w:val="1"/>
  </w:num>
  <w:num w:numId="26">
    <w:abstractNumId w:val="0"/>
  </w:num>
  <w:num w:numId="27">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IN" w:vendorID="64" w:dllVersion="131078" w:nlCheck="1" w:checkStyle="1"/>
  <w:attachedTemplate r:id="rId1"/>
  <w:stylePaneFormatFilter w:val="3F01"/>
  <w:revisionView w:inkAnnotations="0"/>
  <w:defaultTabStop w:val="720"/>
  <w:drawingGridHorizontalSpacing w:val="120"/>
  <w:displayHorizontalDrawingGridEvery w:val="2"/>
  <w:noPunctuationKerning/>
  <w:characterSpacingControl w:val="doNotCompress"/>
  <w:savePreviewPicture/>
  <w:hdrShapeDefaults>
    <o:shapedefaults v:ext="edit" spidmax="5122"/>
  </w:hdrShapeDefaults>
  <w:footnotePr>
    <w:footnote w:id="-1"/>
    <w:footnote w:id="0"/>
  </w:footnotePr>
  <w:endnotePr>
    <w:endnote w:id="-1"/>
    <w:endnote w:id="0"/>
  </w:endnotePr>
  <w:compat>
    <w:applyBreakingRules/>
    <w:useFELayout/>
  </w:compat>
  <w:rsids>
    <w:rsidRoot w:val="009C192F"/>
    <w:rsid w:val="000002E1"/>
    <w:rsid w:val="00014F7F"/>
    <w:rsid w:val="00017719"/>
    <w:rsid w:val="0002096F"/>
    <w:rsid w:val="00022531"/>
    <w:rsid w:val="00026439"/>
    <w:rsid w:val="00027E50"/>
    <w:rsid w:val="00027F1D"/>
    <w:rsid w:val="00030CC3"/>
    <w:rsid w:val="0003296C"/>
    <w:rsid w:val="00040467"/>
    <w:rsid w:val="00042B73"/>
    <w:rsid w:val="00043BB4"/>
    <w:rsid w:val="000456E8"/>
    <w:rsid w:val="00051F7D"/>
    <w:rsid w:val="00054421"/>
    <w:rsid w:val="0005480E"/>
    <w:rsid w:val="0005689A"/>
    <w:rsid w:val="00062E46"/>
    <w:rsid w:val="0007095F"/>
    <w:rsid w:val="000721A8"/>
    <w:rsid w:val="00074AC8"/>
    <w:rsid w:val="00081408"/>
    <w:rsid w:val="00081856"/>
    <w:rsid w:val="00081EBE"/>
    <w:rsid w:val="000867AE"/>
    <w:rsid w:val="00086EDC"/>
    <w:rsid w:val="00094857"/>
    <w:rsid w:val="00094BC6"/>
    <w:rsid w:val="00095FCC"/>
    <w:rsid w:val="000B2E15"/>
    <w:rsid w:val="000B36A3"/>
    <w:rsid w:val="000B7159"/>
    <w:rsid w:val="000C013C"/>
    <w:rsid w:val="000C4559"/>
    <w:rsid w:val="000C784A"/>
    <w:rsid w:val="000D7788"/>
    <w:rsid w:val="000E0F11"/>
    <w:rsid w:val="000E3F84"/>
    <w:rsid w:val="00102B95"/>
    <w:rsid w:val="001056DF"/>
    <w:rsid w:val="00114025"/>
    <w:rsid w:val="001160D2"/>
    <w:rsid w:val="0012425F"/>
    <w:rsid w:val="0012595C"/>
    <w:rsid w:val="001348A5"/>
    <w:rsid w:val="00141F89"/>
    <w:rsid w:val="00151B8E"/>
    <w:rsid w:val="00182170"/>
    <w:rsid w:val="001928F2"/>
    <w:rsid w:val="001928FB"/>
    <w:rsid w:val="00192BC7"/>
    <w:rsid w:val="001A50EA"/>
    <w:rsid w:val="001C57AC"/>
    <w:rsid w:val="001D0271"/>
    <w:rsid w:val="001E2B85"/>
    <w:rsid w:val="001E4963"/>
    <w:rsid w:val="001F16CD"/>
    <w:rsid w:val="001F4066"/>
    <w:rsid w:val="001F47D2"/>
    <w:rsid w:val="00204D94"/>
    <w:rsid w:val="00206194"/>
    <w:rsid w:val="00213181"/>
    <w:rsid w:val="002201AC"/>
    <w:rsid w:val="00220967"/>
    <w:rsid w:val="0022285A"/>
    <w:rsid w:val="00224C61"/>
    <w:rsid w:val="00226C18"/>
    <w:rsid w:val="00232DFF"/>
    <w:rsid w:val="002368B1"/>
    <w:rsid w:val="00242F06"/>
    <w:rsid w:val="0026161B"/>
    <w:rsid w:val="0027227B"/>
    <w:rsid w:val="00273AC7"/>
    <w:rsid w:val="00273D2C"/>
    <w:rsid w:val="00285ECD"/>
    <w:rsid w:val="00290E1B"/>
    <w:rsid w:val="00291B17"/>
    <w:rsid w:val="00292BD1"/>
    <w:rsid w:val="00294E4C"/>
    <w:rsid w:val="002A6742"/>
    <w:rsid w:val="002A6BDD"/>
    <w:rsid w:val="002B52F5"/>
    <w:rsid w:val="002C1A7F"/>
    <w:rsid w:val="002C4239"/>
    <w:rsid w:val="002C559D"/>
    <w:rsid w:val="002D2D42"/>
    <w:rsid w:val="002D7974"/>
    <w:rsid w:val="002E1493"/>
    <w:rsid w:val="002F5BDE"/>
    <w:rsid w:val="002F72D0"/>
    <w:rsid w:val="003003AB"/>
    <w:rsid w:val="00300741"/>
    <w:rsid w:val="003066A1"/>
    <w:rsid w:val="00311C49"/>
    <w:rsid w:val="0032119E"/>
    <w:rsid w:val="00321304"/>
    <w:rsid w:val="00325F3B"/>
    <w:rsid w:val="00330E69"/>
    <w:rsid w:val="00331F84"/>
    <w:rsid w:val="00334167"/>
    <w:rsid w:val="0033605C"/>
    <w:rsid w:val="00340FB5"/>
    <w:rsid w:val="00341C7A"/>
    <w:rsid w:val="00343CAC"/>
    <w:rsid w:val="00346857"/>
    <w:rsid w:val="00360791"/>
    <w:rsid w:val="00361FC9"/>
    <w:rsid w:val="003656FD"/>
    <w:rsid w:val="00377F97"/>
    <w:rsid w:val="0038173F"/>
    <w:rsid w:val="003831BB"/>
    <w:rsid w:val="003911CA"/>
    <w:rsid w:val="003950A4"/>
    <w:rsid w:val="003C1029"/>
    <w:rsid w:val="003C4773"/>
    <w:rsid w:val="003C4D0E"/>
    <w:rsid w:val="003D4BF6"/>
    <w:rsid w:val="003D75E0"/>
    <w:rsid w:val="003D7B9A"/>
    <w:rsid w:val="003E3577"/>
    <w:rsid w:val="003F3A61"/>
    <w:rsid w:val="00402D1E"/>
    <w:rsid w:val="0040513B"/>
    <w:rsid w:val="00410A5D"/>
    <w:rsid w:val="00411152"/>
    <w:rsid w:val="004126C1"/>
    <w:rsid w:val="0041315E"/>
    <w:rsid w:val="00414909"/>
    <w:rsid w:val="00425A6A"/>
    <w:rsid w:val="00426FBB"/>
    <w:rsid w:val="0043478C"/>
    <w:rsid w:val="004377ED"/>
    <w:rsid w:val="00443B16"/>
    <w:rsid w:val="00450740"/>
    <w:rsid w:val="00471A5D"/>
    <w:rsid w:val="0047429A"/>
    <w:rsid w:val="00475A61"/>
    <w:rsid w:val="00475D24"/>
    <w:rsid w:val="00477536"/>
    <w:rsid w:val="0048374C"/>
    <w:rsid w:val="0048771D"/>
    <w:rsid w:val="00494200"/>
    <w:rsid w:val="0049743A"/>
    <w:rsid w:val="004A6605"/>
    <w:rsid w:val="004A699F"/>
    <w:rsid w:val="004B1BCA"/>
    <w:rsid w:val="004C17F2"/>
    <w:rsid w:val="004C45FA"/>
    <w:rsid w:val="004C4A7F"/>
    <w:rsid w:val="004E1BD8"/>
    <w:rsid w:val="004E452A"/>
    <w:rsid w:val="004E4B9E"/>
    <w:rsid w:val="004E78E3"/>
    <w:rsid w:val="004F1654"/>
    <w:rsid w:val="005002CB"/>
    <w:rsid w:val="005004BF"/>
    <w:rsid w:val="00502E89"/>
    <w:rsid w:val="00510E95"/>
    <w:rsid w:val="005113F5"/>
    <w:rsid w:val="00527305"/>
    <w:rsid w:val="00527D56"/>
    <w:rsid w:val="00531477"/>
    <w:rsid w:val="0053221F"/>
    <w:rsid w:val="00532D1C"/>
    <w:rsid w:val="00533FB3"/>
    <w:rsid w:val="00536FAE"/>
    <w:rsid w:val="00541D3F"/>
    <w:rsid w:val="00542C85"/>
    <w:rsid w:val="005431ED"/>
    <w:rsid w:val="00544A40"/>
    <w:rsid w:val="00547F3F"/>
    <w:rsid w:val="00552447"/>
    <w:rsid w:val="00553510"/>
    <w:rsid w:val="00554186"/>
    <w:rsid w:val="00554B05"/>
    <w:rsid w:val="00556082"/>
    <w:rsid w:val="005652D1"/>
    <w:rsid w:val="005755DD"/>
    <w:rsid w:val="00583871"/>
    <w:rsid w:val="0058460B"/>
    <w:rsid w:val="00585769"/>
    <w:rsid w:val="0058627A"/>
    <w:rsid w:val="00587BF4"/>
    <w:rsid w:val="00591130"/>
    <w:rsid w:val="00593F72"/>
    <w:rsid w:val="00595CE6"/>
    <w:rsid w:val="005978A8"/>
    <w:rsid w:val="005A389E"/>
    <w:rsid w:val="005A3F28"/>
    <w:rsid w:val="005A40BE"/>
    <w:rsid w:val="005B13E2"/>
    <w:rsid w:val="005B47D7"/>
    <w:rsid w:val="005C4693"/>
    <w:rsid w:val="005C5526"/>
    <w:rsid w:val="005C62C6"/>
    <w:rsid w:val="005D0D8F"/>
    <w:rsid w:val="005D117B"/>
    <w:rsid w:val="005D7B9E"/>
    <w:rsid w:val="005E2F6E"/>
    <w:rsid w:val="005E3026"/>
    <w:rsid w:val="005F0834"/>
    <w:rsid w:val="005F6DC3"/>
    <w:rsid w:val="00601A8E"/>
    <w:rsid w:val="00607935"/>
    <w:rsid w:val="00610C49"/>
    <w:rsid w:val="00616CD7"/>
    <w:rsid w:val="0062033E"/>
    <w:rsid w:val="00624482"/>
    <w:rsid w:val="006457AB"/>
    <w:rsid w:val="00646996"/>
    <w:rsid w:val="0064799C"/>
    <w:rsid w:val="00653296"/>
    <w:rsid w:val="00654156"/>
    <w:rsid w:val="0065580F"/>
    <w:rsid w:val="00676989"/>
    <w:rsid w:val="006A29E7"/>
    <w:rsid w:val="006B2BC0"/>
    <w:rsid w:val="006B47CA"/>
    <w:rsid w:val="006C7AAA"/>
    <w:rsid w:val="006D1C2A"/>
    <w:rsid w:val="006D264F"/>
    <w:rsid w:val="006D3781"/>
    <w:rsid w:val="006E2A8D"/>
    <w:rsid w:val="006E54C2"/>
    <w:rsid w:val="006E6A2E"/>
    <w:rsid w:val="006E7574"/>
    <w:rsid w:val="00703430"/>
    <w:rsid w:val="007069BE"/>
    <w:rsid w:val="007256FA"/>
    <w:rsid w:val="00726672"/>
    <w:rsid w:val="00727C47"/>
    <w:rsid w:val="00745C86"/>
    <w:rsid w:val="00757854"/>
    <w:rsid w:val="00764603"/>
    <w:rsid w:val="0076604D"/>
    <w:rsid w:val="0077237C"/>
    <w:rsid w:val="007812AA"/>
    <w:rsid w:val="00790909"/>
    <w:rsid w:val="00790F76"/>
    <w:rsid w:val="007A3A16"/>
    <w:rsid w:val="007B0803"/>
    <w:rsid w:val="007B5A07"/>
    <w:rsid w:val="007C1923"/>
    <w:rsid w:val="007D3E71"/>
    <w:rsid w:val="007D6BE9"/>
    <w:rsid w:val="007E277B"/>
    <w:rsid w:val="007E345D"/>
    <w:rsid w:val="007E42BA"/>
    <w:rsid w:val="007E5D6A"/>
    <w:rsid w:val="007E645D"/>
    <w:rsid w:val="007F09F9"/>
    <w:rsid w:val="007F3181"/>
    <w:rsid w:val="007F75CA"/>
    <w:rsid w:val="007F795A"/>
    <w:rsid w:val="007F7D4B"/>
    <w:rsid w:val="00804664"/>
    <w:rsid w:val="00806BD5"/>
    <w:rsid w:val="008100D9"/>
    <w:rsid w:val="008116BC"/>
    <w:rsid w:val="0081206D"/>
    <w:rsid w:val="00821A5A"/>
    <w:rsid w:val="00821E08"/>
    <w:rsid w:val="00826545"/>
    <w:rsid w:val="00830F53"/>
    <w:rsid w:val="00834EFD"/>
    <w:rsid w:val="00840E85"/>
    <w:rsid w:val="00844B24"/>
    <w:rsid w:val="0084515F"/>
    <w:rsid w:val="0085092D"/>
    <w:rsid w:val="0087717B"/>
    <w:rsid w:val="00877D4C"/>
    <w:rsid w:val="00883903"/>
    <w:rsid w:val="00886F40"/>
    <w:rsid w:val="00891EC9"/>
    <w:rsid w:val="0089763B"/>
    <w:rsid w:val="008A6711"/>
    <w:rsid w:val="008B6AE3"/>
    <w:rsid w:val="008D1045"/>
    <w:rsid w:val="008E5996"/>
    <w:rsid w:val="008F6142"/>
    <w:rsid w:val="00901AE1"/>
    <w:rsid w:val="00901EAB"/>
    <w:rsid w:val="009039C7"/>
    <w:rsid w:val="0090576D"/>
    <w:rsid w:val="0091315A"/>
    <w:rsid w:val="0091543B"/>
    <w:rsid w:val="009205B4"/>
    <w:rsid w:val="009301EC"/>
    <w:rsid w:val="0093102D"/>
    <w:rsid w:val="00955B59"/>
    <w:rsid w:val="00955D3B"/>
    <w:rsid w:val="0096148D"/>
    <w:rsid w:val="00983522"/>
    <w:rsid w:val="009854DE"/>
    <w:rsid w:val="0098594D"/>
    <w:rsid w:val="00987B4D"/>
    <w:rsid w:val="009920BA"/>
    <w:rsid w:val="00992262"/>
    <w:rsid w:val="009926BC"/>
    <w:rsid w:val="00997AA4"/>
    <w:rsid w:val="009A1170"/>
    <w:rsid w:val="009A1369"/>
    <w:rsid w:val="009A2BB5"/>
    <w:rsid w:val="009A4319"/>
    <w:rsid w:val="009A6C3F"/>
    <w:rsid w:val="009B73F2"/>
    <w:rsid w:val="009C12BD"/>
    <w:rsid w:val="009C192F"/>
    <w:rsid w:val="009C50FE"/>
    <w:rsid w:val="009E4673"/>
    <w:rsid w:val="009E718F"/>
    <w:rsid w:val="00A01B5D"/>
    <w:rsid w:val="00A03E75"/>
    <w:rsid w:val="00A13549"/>
    <w:rsid w:val="00A13975"/>
    <w:rsid w:val="00A16533"/>
    <w:rsid w:val="00A17836"/>
    <w:rsid w:val="00A30ADD"/>
    <w:rsid w:val="00A31A47"/>
    <w:rsid w:val="00A32BFA"/>
    <w:rsid w:val="00A432AF"/>
    <w:rsid w:val="00A45FCE"/>
    <w:rsid w:val="00A46190"/>
    <w:rsid w:val="00A625DE"/>
    <w:rsid w:val="00A65BA8"/>
    <w:rsid w:val="00A75671"/>
    <w:rsid w:val="00A76312"/>
    <w:rsid w:val="00A76327"/>
    <w:rsid w:val="00A773CC"/>
    <w:rsid w:val="00A9111A"/>
    <w:rsid w:val="00A9318B"/>
    <w:rsid w:val="00A94AC1"/>
    <w:rsid w:val="00AA4EAE"/>
    <w:rsid w:val="00AB18B7"/>
    <w:rsid w:val="00AC0412"/>
    <w:rsid w:val="00AD1E7F"/>
    <w:rsid w:val="00AD335D"/>
    <w:rsid w:val="00AF792B"/>
    <w:rsid w:val="00B01E08"/>
    <w:rsid w:val="00B51FDB"/>
    <w:rsid w:val="00B55D5E"/>
    <w:rsid w:val="00B67C00"/>
    <w:rsid w:val="00B87C1B"/>
    <w:rsid w:val="00B87FA7"/>
    <w:rsid w:val="00B93A8B"/>
    <w:rsid w:val="00B94516"/>
    <w:rsid w:val="00BB1311"/>
    <w:rsid w:val="00BB2855"/>
    <w:rsid w:val="00BC7353"/>
    <w:rsid w:val="00BC77B6"/>
    <w:rsid w:val="00BD19C1"/>
    <w:rsid w:val="00BD25B8"/>
    <w:rsid w:val="00BD5DCC"/>
    <w:rsid w:val="00BE04D1"/>
    <w:rsid w:val="00BE26A0"/>
    <w:rsid w:val="00BE5648"/>
    <w:rsid w:val="00BF26D1"/>
    <w:rsid w:val="00BF3A9F"/>
    <w:rsid w:val="00C012E1"/>
    <w:rsid w:val="00C039F0"/>
    <w:rsid w:val="00C06BB4"/>
    <w:rsid w:val="00C10D20"/>
    <w:rsid w:val="00C12E0C"/>
    <w:rsid w:val="00C20697"/>
    <w:rsid w:val="00C21916"/>
    <w:rsid w:val="00C21CEE"/>
    <w:rsid w:val="00C25AC9"/>
    <w:rsid w:val="00C26A70"/>
    <w:rsid w:val="00C30247"/>
    <w:rsid w:val="00C44612"/>
    <w:rsid w:val="00C457CA"/>
    <w:rsid w:val="00C523A4"/>
    <w:rsid w:val="00C56A47"/>
    <w:rsid w:val="00C57FB7"/>
    <w:rsid w:val="00C62B2C"/>
    <w:rsid w:val="00C65F3F"/>
    <w:rsid w:val="00C7059F"/>
    <w:rsid w:val="00C70890"/>
    <w:rsid w:val="00C72414"/>
    <w:rsid w:val="00C85B27"/>
    <w:rsid w:val="00C8667B"/>
    <w:rsid w:val="00C939B4"/>
    <w:rsid w:val="00CA4CE3"/>
    <w:rsid w:val="00CA7192"/>
    <w:rsid w:val="00CC0CD2"/>
    <w:rsid w:val="00CC6922"/>
    <w:rsid w:val="00CC7DF9"/>
    <w:rsid w:val="00CD4F3F"/>
    <w:rsid w:val="00CE002F"/>
    <w:rsid w:val="00CE6204"/>
    <w:rsid w:val="00D216BE"/>
    <w:rsid w:val="00D311F8"/>
    <w:rsid w:val="00D36B52"/>
    <w:rsid w:val="00D377C8"/>
    <w:rsid w:val="00D41274"/>
    <w:rsid w:val="00D43BF3"/>
    <w:rsid w:val="00D45602"/>
    <w:rsid w:val="00D45A22"/>
    <w:rsid w:val="00D45A96"/>
    <w:rsid w:val="00D470BC"/>
    <w:rsid w:val="00D602A0"/>
    <w:rsid w:val="00D72CA0"/>
    <w:rsid w:val="00D767BB"/>
    <w:rsid w:val="00D7772B"/>
    <w:rsid w:val="00D80110"/>
    <w:rsid w:val="00D80D2D"/>
    <w:rsid w:val="00D83D0F"/>
    <w:rsid w:val="00D939B0"/>
    <w:rsid w:val="00DA7C23"/>
    <w:rsid w:val="00DB16E0"/>
    <w:rsid w:val="00DB2DF9"/>
    <w:rsid w:val="00DB5544"/>
    <w:rsid w:val="00DB583C"/>
    <w:rsid w:val="00DB7E63"/>
    <w:rsid w:val="00DC2055"/>
    <w:rsid w:val="00DD0A6A"/>
    <w:rsid w:val="00DD71E8"/>
    <w:rsid w:val="00DD7F83"/>
    <w:rsid w:val="00DF016D"/>
    <w:rsid w:val="00DF6124"/>
    <w:rsid w:val="00E0641E"/>
    <w:rsid w:val="00E06664"/>
    <w:rsid w:val="00E13FB1"/>
    <w:rsid w:val="00E26181"/>
    <w:rsid w:val="00E27607"/>
    <w:rsid w:val="00E304BC"/>
    <w:rsid w:val="00E32853"/>
    <w:rsid w:val="00E32D61"/>
    <w:rsid w:val="00E33D2F"/>
    <w:rsid w:val="00E401F8"/>
    <w:rsid w:val="00E46425"/>
    <w:rsid w:val="00E47D0E"/>
    <w:rsid w:val="00E571D6"/>
    <w:rsid w:val="00E57B0F"/>
    <w:rsid w:val="00E624BC"/>
    <w:rsid w:val="00E63ECE"/>
    <w:rsid w:val="00E65018"/>
    <w:rsid w:val="00E65AA2"/>
    <w:rsid w:val="00E70F79"/>
    <w:rsid w:val="00E74378"/>
    <w:rsid w:val="00E81A97"/>
    <w:rsid w:val="00E94339"/>
    <w:rsid w:val="00E97563"/>
    <w:rsid w:val="00EA6550"/>
    <w:rsid w:val="00EB0B63"/>
    <w:rsid w:val="00EC0FA9"/>
    <w:rsid w:val="00EC265C"/>
    <w:rsid w:val="00ED180B"/>
    <w:rsid w:val="00ED61CB"/>
    <w:rsid w:val="00EE2BCF"/>
    <w:rsid w:val="00EE743A"/>
    <w:rsid w:val="00EE7A2C"/>
    <w:rsid w:val="00F06A72"/>
    <w:rsid w:val="00F136F0"/>
    <w:rsid w:val="00F16DDA"/>
    <w:rsid w:val="00F17F94"/>
    <w:rsid w:val="00F20BBB"/>
    <w:rsid w:val="00F339C6"/>
    <w:rsid w:val="00F4083B"/>
    <w:rsid w:val="00F40A85"/>
    <w:rsid w:val="00F43BD8"/>
    <w:rsid w:val="00F562F3"/>
    <w:rsid w:val="00F74B89"/>
    <w:rsid w:val="00F75133"/>
    <w:rsid w:val="00F830B5"/>
    <w:rsid w:val="00F96804"/>
    <w:rsid w:val="00FA3899"/>
    <w:rsid w:val="00FA4909"/>
    <w:rsid w:val="00FA5858"/>
    <w:rsid w:val="00FA6751"/>
    <w:rsid w:val="00FB1048"/>
    <w:rsid w:val="00FB4E5D"/>
    <w:rsid w:val="00FB4FB8"/>
    <w:rsid w:val="00FB62C4"/>
    <w:rsid w:val="00FB68A3"/>
    <w:rsid w:val="00FB7701"/>
    <w:rsid w:val="00FD0CF7"/>
    <w:rsid w:val="00FD1AC5"/>
    <w:rsid w:val="00FD5CF0"/>
    <w:rsid w:val="00FE3AE8"/>
    <w:rsid w:val="00FE41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740"/>
    <w:rPr>
      <w:sz w:val="24"/>
      <w:szCs w:val="24"/>
      <w:lang w:val="en-AU"/>
    </w:rPr>
  </w:style>
  <w:style w:type="paragraph" w:styleId="1">
    <w:name w:val="heading 1"/>
    <w:basedOn w:val="a"/>
    <w:next w:val="a"/>
    <w:qFormat/>
    <w:rsid w:val="00081EBE"/>
    <w:pPr>
      <w:keepNext/>
      <w:spacing w:before="240" w:after="60"/>
      <w:outlineLvl w:val="0"/>
    </w:pPr>
    <w:rPr>
      <w:rFonts w:ascii="Arial" w:hAnsi="Arial" w:cs="Arial"/>
      <w:b/>
      <w:bCs/>
      <w:kern w:val="32"/>
      <w:sz w:val="32"/>
      <w:szCs w:val="32"/>
    </w:rPr>
  </w:style>
  <w:style w:type="paragraph" w:styleId="2">
    <w:name w:val="heading 2"/>
    <w:basedOn w:val="a"/>
    <w:next w:val="a"/>
    <w:qFormat/>
    <w:rsid w:val="0027227B"/>
    <w:pPr>
      <w:keepNext/>
      <w:spacing w:before="240" w:after="60"/>
      <w:outlineLvl w:val="1"/>
    </w:pPr>
    <w:rPr>
      <w:rFonts w:ascii="Arial" w:hAnsi="Arial" w:cs="Arial"/>
      <w:b/>
      <w:bCs/>
      <w:i/>
      <w:iCs/>
      <w:sz w:val="28"/>
      <w:szCs w:val="28"/>
    </w:rPr>
  </w:style>
  <w:style w:type="paragraph" w:styleId="3">
    <w:name w:val="heading 3"/>
    <w:basedOn w:val="a"/>
    <w:next w:val="a"/>
    <w:qFormat/>
    <w:rsid w:val="00F06A72"/>
    <w:pPr>
      <w:keepNext/>
      <w:numPr>
        <w:ilvl w:val="2"/>
        <w:numId w:val="8"/>
      </w:numPr>
      <w:spacing w:before="240" w:after="60"/>
      <w:outlineLvl w:val="2"/>
    </w:pPr>
    <w:rPr>
      <w:rFonts w:ascii="Arial" w:hAnsi="Arial" w:cs="Arial"/>
      <w:b/>
      <w:bCs/>
      <w:sz w:val="26"/>
      <w:szCs w:val="26"/>
    </w:rPr>
  </w:style>
  <w:style w:type="paragraph" w:styleId="6">
    <w:name w:val="heading 6"/>
    <w:basedOn w:val="a"/>
    <w:next w:val="a"/>
    <w:link w:val="6Char"/>
    <w:uiPriority w:val="9"/>
    <w:semiHidden/>
    <w:unhideWhenUsed/>
    <w:qFormat/>
    <w:rsid w:val="00AD1E7F"/>
    <w:pPr>
      <w:keepNext/>
      <w:keepLines/>
      <w:spacing w:before="240" w:after="64" w:line="320" w:lineRule="auto"/>
      <w:outlineLvl w:val="5"/>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AuthorName">
    <w:name w:val="IEEE Author Name"/>
    <w:basedOn w:val="a"/>
    <w:next w:val="a"/>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a"/>
    <w:next w:val="a"/>
    <w:rsid w:val="00081EBE"/>
    <w:pPr>
      <w:spacing w:after="60"/>
      <w:jc w:val="center"/>
    </w:pPr>
    <w:rPr>
      <w:rFonts w:eastAsia="Times New Roman"/>
      <w:i/>
      <w:sz w:val="20"/>
      <w:lang w:val="en-GB" w:eastAsia="en-GB"/>
    </w:rPr>
  </w:style>
  <w:style w:type="paragraph" w:customStyle="1" w:styleId="IEEEHeading2">
    <w:name w:val="IEEE Heading 2"/>
    <w:basedOn w:val="a"/>
    <w:next w:val="IEEEParagraph"/>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宋体"/>
      <w:b/>
      <w:i/>
      <w:sz w:val="18"/>
      <w:szCs w:val="24"/>
      <w:lang w:val="en-GB" w:eastAsia="en-GB" w:bidi="ar-SA"/>
    </w:rPr>
  </w:style>
  <w:style w:type="paragraph" w:customStyle="1" w:styleId="IEEEAbtract">
    <w:name w:val="IEEE Abtract"/>
    <w:basedOn w:val="a"/>
    <w:next w:val="a"/>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宋体"/>
      <w:b/>
      <w:sz w:val="18"/>
      <w:szCs w:val="24"/>
      <w:lang w:val="en-GB" w:eastAsia="en-GB" w:bidi="ar-SA"/>
    </w:rPr>
  </w:style>
  <w:style w:type="paragraph" w:customStyle="1" w:styleId="IEEEParagraph">
    <w:name w:val="IEEE Paragraph"/>
    <w:basedOn w:val="a"/>
    <w:link w:val="IEEEParagraphChar"/>
    <w:rsid w:val="004A6605"/>
    <w:pPr>
      <w:adjustRightInd w:val="0"/>
      <w:snapToGrid w:val="0"/>
      <w:ind w:firstLine="216"/>
      <w:jc w:val="both"/>
    </w:pPr>
  </w:style>
  <w:style w:type="paragraph" w:customStyle="1" w:styleId="IEEEHeading1">
    <w:name w:val="IEEE Heading 1"/>
    <w:basedOn w:val="a"/>
    <w:next w:val="IEEEParagraph"/>
    <w:rsid w:val="00273D2C"/>
    <w:pPr>
      <w:numPr>
        <w:numId w:val="7"/>
      </w:numPr>
      <w:adjustRightInd w:val="0"/>
      <w:snapToGrid w:val="0"/>
      <w:spacing w:before="180" w:after="60"/>
      <w:jc w:val="center"/>
    </w:pPr>
    <w:rPr>
      <w:smallCaps/>
      <w:sz w:val="20"/>
    </w:rPr>
  </w:style>
  <w:style w:type="table" w:styleId="a3">
    <w:name w:val="Table Grid"/>
    <w:basedOn w:val="a1"/>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a"/>
    <w:next w:val="IEEEAuthorName"/>
    <w:rsid w:val="00E32853"/>
    <w:pPr>
      <w:adjustRightInd w:val="0"/>
      <w:snapToGrid w:val="0"/>
      <w:jc w:val="center"/>
    </w:pPr>
    <w:rPr>
      <w:sz w:val="48"/>
    </w:rPr>
  </w:style>
  <w:style w:type="paragraph" w:customStyle="1" w:styleId="IEEEHeading3">
    <w:name w:val="IEEE Heading 3"/>
    <w:basedOn w:val="a"/>
    <w:next w:val="IEEEParagraph"/>
    <w:link w:val="IEEEHeading3Char"/>
    <w:rsid w:val="00321304"/>
    <w:pPr>
      <w:numPr>
        <w:numId w:val="2"/>
      </w:numPr>
      <w:adjustRightInd w:val="0"/>
      <w:snapToGrid w:val="0"/>
      <w:spacing w:before="120" w:after="60"/>
      <w:jc w:val="both"/>
    </w:pPr>
    <w:rPr>
      <w:i/>
      <w:sz w:val="20"/>
      <w:lang/>
    </w:rPr>
  </w:style>
  <w:style w:type="paragraph" w:customStyle="1" w:styleId="IEEETableCaption">
    <w:name w:val="IEEE Table Caption"/>
    <w:basedOn w:val="a"/>
    <w:next w:val="IEEEParagraph"/>
    <w:rsid w:val="00A45FCE"/>
    <w:pPr>
      <w:spacing w:before="120" w:after="120"/>
      <w:jc w:val="center"/>
    </w:pPr>
    <w:rPr>
      <w:smallCaps/>
      <w:sz w:val="16"/>
    </w:rPr>
  </w:style>
  <w:style w:type="paragraph" w:styleId="a4">
    <w:name w:val="caption"/>
    <w:basedOn w:val="a"/>
    <w:next w:val="a"/>
    <w:qFormat/>
    <w:rsid w:val="00A45FCE"/>
    <w:pPr>
      <w:spacing w:before="120" w:after="120"/>
    </w:pPr>
    <w:rPr>
      <w:b/>
      <w:bCs/>
      <w:sz w:val="20"/>
      <w:szCs w:val="20"/>
    </w:rPr>
  </w:style>
  <w:style w:type="character" w:customStyle="1" w:styleId="IEEEParagraphChar">
    <w:name w:val="IEEE Paragraph Char"/>
    <w:link w:val="IEEEParagraph"/>
    <w:rsid w:val="004A6605"/>
    <w:rPr>
      <w:rFonts w:eastAsia="宋体"/>
      <w:sz w:val="24"/>
      <w:szCs w:val="24"/>
      <w:lang w:val="en-AU" w:eastAsia="zh-CN" w:bidi="ar-SA"/>
    </w:rPr>
  </w:style>
  <w:style w:type="numbering" w:customStyle="1" w:styleId="IEEEBullet1">
    <w:name w:val="IEEE Bullet 1"/>
    <w:basedOn w:val="a2"/>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rPr>
  </w:style>
  <w:style w:type="paragraph" w:customStyle="1" w:styleId="IEEEFigure">
    <w:name w:val="IEEE Figure"/>
    <w:basedOn w:val="a"/>
    <w:next w:val="IEEEFigureCaptionSingle-Line"/>
    <w:rsid w:val="00D36B52"/>
    <w:pPr>
      <w:jc w:val="center"/>
    </w:pPr>
  </w:style>
  <w:style w:type="paragraph" w:customStyle="1" w:styleId="IEEEReferenceItem">
    <w:name w:val="IEEE Reference Item"/>
    <w:basedOn w:val="a"/>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a5">
    <w:name w:val="header"/>
    <w:basedOn w:val="a"/>
    <w:link w:val="Char"/>
    <w:uiPriority w:val="99"/>
    <w:unhideWhenUsed/>
    <w:rsid w:val="000456E8"/>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5"/>
    <w:uiPriority w:val="99"/>
    <w:rsid w:val="000456E8"/>
    <w:rPr>
      <w:sz w:val="18"/>
      <w:szCs w:val="18"/>
      <w:lang w:val="en-AU"/>
    </w:rPr>
  </w:style>
  <w:style w:type="paragraph" w:styleId="a6">
    <w:name w:val="footer"/>
    <w:basedOn w:val="a"/>
    <w:link w:val="Char0"/>
    <w:uiPriority w:val="99"/>
    <w:unhideWhenUsed/>
    <w:rsid w:val="000456E8"/>
    <w:pPr>
      <w:tabs>
        <w:tab w:val="center" w:pos="4153"/>
        <w:tab w:val="right" w:pos="8306"/>
      </w:tabs>
      <w:snapToGrid w:val="0"/>
    </w:pPr>
    <w:rPr>
      <w:sz w:val="18"/>
      <w:szCs w:val="18"/>
      <w:lang/>
    </w:rPr>
  </w:style>
  <w:style w:type="character" w:customStyle="1" w:styleId="Char0">
    <w:name w:val="页脚 Char"/>
    <w:link w:val="a6"/>
    <w:uiPriority w:val="99"/>
    <w:rsid w:val="000456E8"/>
    <w:rPr>
      <w:sz w:val="18"/>
      <w:szCs w:val="18"/>
      <w:lang w:val="en-AU"/>
    </w:rPr>
  </w:style>
  <w:style w:type="paragraph" w:customStyle="1" w:styleId="keywords">
    <w:name w:val="key words"/>
    <w:uiPriority w:val="99"/>
    <w:rsid w:val="007F795A"/>
    <w:pPr>
      <w:spacing w:after="120"/>
      <w:ind w:firstLine="288"/>
      <w:jc w:val="both"/>
    </w:pPr>
    <w:rPr>
      <w:b/>
      <w:bCs/>
      <w:i/>
      <w:iCs/>
      <w:noProof/>
      <w:sz w:val="18"/>
      <w:szCs w:val="18"/>
      <w:lang w:eastAsia="en-US"/>
    </w:rPr>
  </w:style>
  <w:style w:type="paragraph" w:styleId="a7">
    <w:name w:val="Body Text"/>
    <w:basedOn w:val="a"/>
    <w:link w:val="Char1"/>
    <w:uiPriority w:val="99"/>
    <w:rsid w:val="00471A5D"/>
    <w:pPr>
      <w:spacing w:after="120" w:line="228" w:lineRule="auto"/>
      <w:ind w:firstLine="288"/>
      <w:jc w:val="both"/>
    </w:pPr>
    <w:rPr>
      <w:spacing w:val="-1"/>
      <w:sz w:val="20"/>
      <w:szCs w:val="20"/>
      <w:lang w:eastAsia="en-US"/>
    </w:rPr>
  </w:style>
  <w:style w:type="character" w:customStyle="1" w:styleId="Char1">
    <w:name w:val="正文文本 Char"/>
    <w:link w:val="a7"/>
    <w:uiPriority w:val="99"/>
    <w:rsid w:val="00471A5D"/>
    <w:rPr>
      <w:rFonts w:eastAsia="宋体"/>
      <w:spacing w:val="-1"/>
      <w:lang w:eastAsia="en-US"/>
    </w:rPr>
  </w:style>
  <w:style w:type="paragraph" w:customStyle="1" w:styleId="papersubtitle">
    <w:name w:val="paper subtitle"/>
    <w:uiPriority w:val="99"/>
    <w:rsid w:val="00213181"/>
    <w:pPr>
      <w:spacing w:after="120"/>
      <w:jc w:val="center"/>
    </w:pPr>
    <w:rPr>
      <w:rFonts w:eastAsia="MS Mincho"/>
      <w:noProof/>
      <w:sz w:val="28"/>
      <w:szCs w:val="28"/>
      <w:lang w:eastAsia="en-US"/>
    </w:rPr>
  </w:style>
  <w:style w:type="paragraph" w:customStyle="1" w:styleId="papertitle">
    <w:name w:val="paper title"/>
    <w:uiPriority w:val="99"/>
    <w:rsid w:val="00213181"/>
    <w:pPr>
      <w:spacing w:after="120"/>
      <w:jc w:val="center"/>
    </w:pPr>
    <w:rPr>
      <w:rFonts w:eastAsia="MS Mincho"/>
      <w:noProof/>
      <w:sz w:val="48"/>
      <w:szCs w:val="48"/>
      <w:lang w:eastAsia="en-US"/>
    </w:rPr>
  </w:style>
  <w:style w:type="character" w:styleId="a8">
    <w:name w:val="Hyperlink"/>
    <w:uiPriority w:val="99"/>
    <w:unhideWhenUsed/>
    <w:rsid w:val="00D45602"/>
    <w:rPr>
      <w:color w:val="0000FF"/>
      <w:u w:val="single"/>
    </w:rPr>
  </w:style>
  <w:style w:type="paragraph" w:styleId="a9">
    <w:name w:val="Balloon Text"/>
    <w:basedOn w:val="a"/>
    <w:link w:val="Char2"/>
    <w:uiPriority w:val="99"/>
    <w:semiHidden/>
    <w:unhideWhenUsed/>
    <w:rsid w:val="006457AB"/>
    <w:rPr>
      <w:sz w:val="18"/>
      <w:szCs w:val="18"/>
    </w:rPr>
  </w:style>
  <w:style w:type="character" w:customStyle="1" w:styleId="Char2">
    <w:name w:val="批注框文本 Char"/>
    <w:link w:val="a9"/>
    <w:uiPriority w:val="99"/>
    <w:semiHidden/>
    <w:rsid w:val="006457AB"/>
    <w:rPr>
      <w:sz w:val="18"/>
      <w:szCs w:val="18"/>
      <w:lang w:val="en-AU"/>
    </w:rPr>
  </w:style>
  <w:style w:type="character" w:customStyle="1" w:styleId="6Char">
    <w:name w:val="标题 6 Char"/>
    <w:link w:val="6"/>
    <w:uiPriority w:val="9"/>
    <w:semiHidden/>
    <w:rsid w:val="00AD1E7F"/>
    <w:rPr>
      <w:rFonts w:ascii="Cambria" w:eastAsia="宋体" w:hAnsi="Cambria" w:cs="Times New Roman"/>
      <w:b/>
      <w:bCs/>
      <w:sz w:val="24"/>
      <w:szCs w:val="24"/>
      <w:lang w:val="en-AU"/>
    </w:rPr>
  </w:style>
  <w:style w:type="paragraph" w:customStyle="1" w:styleId="StyleTitleLeft005cm">
    <w:name w:val="Style Title + Left:  0.05 cm"/>
    <w:basedOn w:val="aa"/>
    <w:rsid w:val="00BC7353"/>
    <w:pPr>
      <w:spacing w:before="1588" w:after="567"/>
      <w:jc w:val="left"/>
      <w:outlineLvl w:val="9"/>
    </w:pPr>
    <w:rPr>
      <w:rFonts w:ascii="Times" w:hAnsi="Times" w:cs="Times New Roman"/>
      <w:sz w:val="34"/>
      <w:szCs w:val="20"/>
      <w:lang w:val="en-GB" w:eastAsia="en-US"/>
    </w:rPr>
  </w:style>
  <w:style w:type="paragraph" w:customStyle="1" w:styleId="Abstract">
    <w:name w:val="Abstract"/>
    <w:rsid w:val="00BC7353"/>
    <w:pPr>
      <w:spacing w:after="454"/>
      <w:ind w:left="1418"/>
      <w:jc w:val="both"/>
    </w:pPr>
    <w:rPr>
      <w:rFonts w:ascii="Times" w:hAnsi="Times"/>
      <w:color w:val="000000"/>
      <w:lang w:val="en-GB" w:eastAsia="en-US"/>
    </w:rPr>
  </w:style>
  <w:style w:type="paragraph" w:customStyle="1" w:styleId="25mmIndent">
    <w:name w:val="25mmIndent"/>
    <w:rsid w:val="00BC7353"/>
    <w:pPr>
      <w:ind w:left="1418"/>
    </w:pPr>
    <w:rPr>
      <w:rFonts w:ascii="Times" w:hAnsi="Times"/>
      <w:sz w:val="22"/>
      <w:szCs w:val="22"/>
      <w:lang w:eastAsia="en-US"/>
    </w:rPr>
  </w:style>
  <w:style w:type="paragraph" w:customStyle="1" w:styleId="TTPAuthors">
    <w:name w:val="TTP Author(s)"/>
    <w:basedOn w:val="a"/>
    <w:next w:val="a"/>
    <w:uiPriority w:val="99"/>
    <w:rsid w:val="00BC7353"/>
    <w:pPr>
      <w:autoSpaceDE w:val="0"/>
      <w:autoSpaceDN w:val="0"/>
      <w:spacing w:before="120"/>
      <w:jc w:val="center"/>
    </w:pPr>
    <w:rPr>
      <w:rFonts w:ascii="Arial" w:hAnsi="Arial" w:cs="Arial"/>
      <w:sz w:val="28"/>
      <w:szCs w:val="28"/>
      <w:lang w:val="en-US" w:eastAsia="en-US"/>
    </w:rPr>
  </w:style>
  <w:style w:type="paragraph" w:styleId="aa">
    <w:name w:val="Title"/>
    <w:basedOn w:val="a"/>
    <w:next w:val="a"/>
    <w:link w:val="Char3"/>
    <w:uiPriority w:val="10"/>
    <w:qFormat/>
    <w:rsid w:val="00BC7353"/>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a"/>
    <w:uiPriority w:val="10"/>
    <w:rsid w:val="00BC7353"/>
    <w:rPr>
      <w:rFonts w:asciiTheme="majorHAnsi" w:hAnsiTheme="majorHAnsi" w:cstheme="majorBidi"/>
      <w:b/>
      <w:bCs/>
      <w:sz w:val="32"/>
      <w:szCs w:val="32"/>
      <w:lang w:val="en-AU"/>
    </w:rPr>
  </w:style>
</w:styles>
</file>

<file path=word/webSettings.xml><?xml version="1.0" encoding="utf-8"?>
<w:webSettings xmlns:r="http://schemas.openxmlformats.org/officeDocument/2006/relationships" xmlns:w="http://schemas.openxmlformats.org/wordprocessingml/2006/main">
  <w:divs>
    <w:div w:id="513881680">
      <w:bodyDiv w:val="1"/>
      <w:marLeft w:val="0"/>
      <w:marRight w:val="0"/>
      <w:marTop w:val="0"/>
      <w:marBottom w:val="0"/>
      <w:divBdr>
        <w:top w:val="none" w:sz="0" w:space="0" w:color="auto"/>
        <w:left w:val="none" w:sz="0" w:space="0" w:color="auto"/>
        <w:bottom w:val="none" w:sz="0" w:space="0" w:color="auto"/>
        <w:right w:val="none" w:sz="0" w:space="0" w:color="auto"/>
      </w:divBdr>
    </w:div>
    <w:div w:id="669454668">
      <w:bodyDiv w:val="1"/>
      <w:marLeft w:val="0"/>
      <w:marRight w:val="0"/>
      <w:marTop w:val="0"/>
      <w:marBottom w:val="0"/>
      <w:divBdr>
        <w:top w:val="none" w:sz="0" w:space="0" w:color="auto"/>
        <w:left w:val="none" w:sz="0" w:space="0" w:color="auto"/>
        <w:bottom w:val="none" w:sz="0" w:space="0" w:color="auto"/>
        <w:right w:val="none" w:sz="0" w:space="0" w:color="auto"/>
      </w:divBdr>
    </w:div>
    <w:div w:id="775757190">
      <w:bodyDiv w:val="1"/>
      <w:marLeft w:val="0"/>
      <w:marRight w:val="0"/>
      <w:marTop w:val="0"/>
      <w:marBottom w:val="0"/>
      <w:divBdr>
        <w:top w:val="none" w:sz="0" w:space="0" w:color="auto"/>
        <w:left w:val="none" w:sz="0" w:space="0" w:color="auto"/>
        <w:bottom w:val="none" w:sz="0" w:space="0" w:color="auto"/>
        <w:right w:val="none" w:sz="0" w:space="0" w:color="auto"/>
      </w:divBdr>
    </w:div>
    <w:div w:id="1012412085">
      <w:bodyDiv w:val="1"/>
      <w:marLeft w:val="0"/>
      <w:marRight w:val="0"/>
      <w:marTop w:val="0"/>
      <w:marBottom w:val="0"/>
      <w:divBdr>
        <w:top w:val="none" w:sz="0" w:space="0" w:color="auto"/>
        <w:left w:val="none" w:sz="0" w:space="0" w:color="auto"/>
        <w:bottom w:val="none" w:sz="0" w:space="0" w:color="auto"/>
        <w:right w:val="none" w:sz="0" w:space="0" w:color="auto"/>
      </w:divBdr>
    </w:div>
    <w:div w:id="1100027341">
      <w:bodyDiv w:val="1"/>
      <w:marLeft w:val="0"/>
      <w:marRight w:val="0"/>
      <w:marTop w:val="0"/>
      <w:marBottom w:val="0"/>
      <w:divBdr>
        <w:top w:val="none" w:sz="0" w:space="0" w:color="auto"/>
        <w:left w:val="none" w:sz="0" w:space="0" w:color="auto"/>
        <w:bottom w:val="none" w:sz="0" w:space="0" w:color="auto"/>
        <w:right w:val="none" w:sz="0" w:space="0" w:color="auto"/>
      </w:divBdr>
    </w:div>
    <w:div w:id="1486553746">
      <w:bodyDiv w:val="1"/>
      <w:marLeft w:val="0"/>
      <w:marRight w:val="0"/>
      <w:marTop w:val="0"/>
      <w:marBottom w:val="0"/>
      <w:divBdr>
        <w:top w:val="none" w:sz="0" w:space="0" w:color="auto"/>
        <w:left w:val="none" w:sz="0" w:space="0" w:color="auto"/>
        <w:bottom w:val="none" w:sz="0" w:space="0" w:color="auto"/>
        <w:right w:val="none" w:sz="0" w:space="0" w:color="auto"/>
      </w:divBdr>
      <w:divsChild>
        <w:div w:id="957687419">
          <w:marLeft w:val="0"/>
          <w:marRight w:val="0"/>
          <w:marTop w:val="0"/>
          <w:marBottom w:val="0"/>
          <w:divBdr>
            <w:top w:val="none" w:sz="0" w:space="0" w:color="auto"/>
            <w:left w:val="none" w:sz="0" w:space="0" w:color="auto"/>
            <w:bottom w:val="none" w:sz="0" w:space="0" w:color="auto"/>
            <w:right w:val="none" w:sz="0" w:space="0" w:color="auto"/>
          </w:divBdr>
        </w:div>
        <w:div w:id="1178932891">
          <w:marLeft w:val="0"/>
          <w:marRight w:val="0"/>
          <w:marTop w:val="0"/>
          <w:marBottom w:val="0"/>
          <w:divBdr>
            <w:top w:val="none" w:sz="0" w:space="0" w:color="auto"/>
            <w:left w:val="none" w:sz="0" w:space="0" w:color="auto"/>
            <w:bottom w:val="none" w:sz="0" w:space="0" w:color="auto"/>
            <w:right w:val="none" w:sz="0" w:space="0" w:color="auto"/>
          </w:divBdr>
        </w:div>
        <w:div w:id="1224679882">
          <w:marLeft w:val="0"/>
          <w:marRight w:val="0"/>
          <w:marTop w:val="0"/>
          <w:marBottom w:val="0"/>
          <w:divBdr>
            <w:top w:val="none" w:sz="0" w:space="0" w:color="auto"/>
            <w:left w:val="none" w:sz="0" w:space="0" w:color="auto"/>
            <w:bottom w:val="none" w:sz="0" w:space="0" w:color="auto"/>
            <w:right w:val="none" w:sz="0" w:space="0" w:color="auto"/>
          </w:divBdr>
        </w:div>
        <w:div w:id="1398672133">
          <w:marLeft w:val="0"/>
          <w:marRight w:val="0"/>
          <w:marTop w:val="0"/>
          <w:marBottom w:val="0"/>
          <w:divBdr>
            <w:top w:val="none" w:sz="0" w:space="0" w:color="auto"/>
            <w:left w:val="none" w:sz="0" w:space="0" w:color="auto"/>
            <w:bottom w:val="none" w:sz="0" w:space="0" w:color="auto"/>
            <w:right w:val="none" w:sz="0" w:space="0" w:color="auto"/>
          </w:divBdr>
        </w:div>
      </w:divsChild>
    </w:div>
    <w:div w:id="1555968011">
      <w:bodyDiv w:val="1"/>
      <w:marLeft w:val="0"/>
      <w:marRight w:val="0"/>
      <w:marTop w:val="0"/>
      <w:marBottom w:val="0"/>
      <w:divBdr>
        <w:top w:val="none" w:sz="0" w:space="0" w:color="auto"/>
        <w:left w:val="none" w:sz="0" w:space="0" w:color="auto"/>
        <w:bottom w:val="none" w:sz="0" w:space="0" w:color="auto"/>
        <w:right w:val="none" w:sz="0" w:space="0" w:color="auto"/>
      </w:divBdr>
      <w:divsChild>
        <w:div w:id="532574747">
          <w:marLeft w:val="0"/>
          <w:marRight w:val="0"/>
          <w:marTop w:val="0"/>
          <w:marBottom w:val="0"/>
          <w:divBdr>
            <w:top w:val="none" w:sz="0" w:space="0" w:color="auto"/>
            <w:left w:val="none" w:sz="0" w:space="0" w:color="auto"/>
            <w:bottom w:val="none" w:sz="0" w:space="0" w:color="auto"/>
            <w:right w:val="none" w:sz="0" w:space="0" w:color="auto"/>
          </w:divBdr>
        </w:div>
        <w:div w:id="575673153">
          <w:marLeft w:val="0"/>
          <w:marRight w:val="0"/>
          <w:marTop w:val="0"/>
          <w:marBottom w:val="0"/>
          <w:divBdr>
            <w:top w:val="none" w:sz="0" w:space="0" w:color="auto"/>
            <w:left w:val="none" w:sz="0" w:space="0" w:color="auto"/>
            <w:bottom w:val="none" w:sz="0" w:space="0" w:color="auto"/>
            <w:right w:val="none" w:sz="0" w:space="0" w:color="auto"/>
          </w:divBdr>
        </w:div>
        <w:div w:id="833302144">
          <w:marLeft w:val="0"/>
          <w:marRight w:val="0"/>
          <w:marTop w:val="0"/>
          <w:marBottom w:val="0"/>
          <w:divBdr>
            <w:top w:val="none" w:sz="0" w:space="0" w:color="auto"/>
            <w:left w:val="none" w:sz="0" w:space="0" w:color="auto"/>
            <w:bottom w:val="none" w:sz="0" w:space="0" w:color="auto"/>
            <w:right w:val="none" w:sz="0" w:space="0" w:color="auto"/>
          </w:divBdr>
        </w:div>
        <w:div w:id="1092967857">
          <w:marLeft w:val="0"/>
          <w:marRight w:val="0"/>
          <w:marTop w:val="0"/>
          <w:marBottom w:val="0"/>
          <w:divBdr>
            <w:top w:val="none" w:sz="0" w:space="0" w:color="auto"/>
            <w:left w:val="none" w:sz="0" w:space="0" w:color="auto"/>
            <w:bottom w:val="none" w:sz="0" w:space="0" w:color="auto"/>
            <w:right w:val="none" w:sz="0" w:space="0" w:color="auto"/>
          </w:divBdr>
        </w:div>
        <w:div w:id="1200628838">
          <w:marLeft w:val="0"/>
          <w:marRight w:val="0"/>
          <w:marTop w:val="0"/>
          <w:marBottom w:val="0"/>
          <w:divBdr>
            <w:top w:val="none" w:sz="0" w:space="0" w:color="auto"/>
            <w:left w:val="none" w:sz="0" w:space="0" w:color="auto"/>
            <w:bottom w:val="none" w:sz="0" w:space="0" w:color="auto"/>
            <w:right w:val="none" w:sz="0" w:space="0" w:color="auto"/>
          </w:divBdr>
        </w:div>
        <w:div w:id="1706634834">
          <w:marLeft w:val="0"/>
          <w:marRight w:val="0"/>
          <w:marTop w:val="0"/>
          <w:marBottom w:val="0"/>
          <w:divBdr>
            <w:top w:val="none" w:sz="0" w:space="0" w:color="auto"/>
            <w:left w:val="none" w:sz="0" w:space="0" w:color="auto"/>
            <w:bottom w:val="none" w:sz="0" w:space="0" w:color="auto"/>
            <w:right w:val="none" w:sz="0" w:space="0" w:color="auto"/>
          </w:divBdr>
        </w:div>
        <w:div w:id="1863744399">
          <w:marLeft w:val="0"/>
          <w:marRight w:val="0"/>
          <w:marTop w:val="0"/>
          <w:marBottom w:val="0"/>
          <w:divBdr>
            <w:top w:val="none" w:sz="0" w:space="0" w:color="auto"/>
            <w:left w:val="none" w:sz="0" w:space="0" w:color="auto"/>
            <w:bottom w:val="none" w:sz="0" w:space="0" w:color="auto"/>
            <w:right w:val="none" w:sz="0" w:space="0" w:color="auto"/>
          </w:divBdr>
        </w:div>
        <w:div w:id="1901015076">
          <w:marLeft w:val="0"/>
          <w:marRight w:val="0"/>
          <w:marTop w:val="0"/>
          <w:marBottom w:val="0"/>
          <w:divBdr>
            <w:top w:val="none" w:sz="0" w:space="0" w:color="auto"/>
            <w:left w:val="none" w:sz="0" w:space="0" w:color="auto"/>
            <w:bottom w:val="none" w:sz="0" w:space="0" w:color="auto"/>
            <w:right w:val="none" w:sz="0" w:space="0" w:color="auto"/>
          </w:divBdr>
        </w:div>
      </w:divsChild>
    </w:div>
    <w:div w:id="1746798029">
      <w:bodyDiv w:val="1"/>
      <w:marLeft w:val="0"/>
      <w:marRight w:val="0"/>
      <w:marTop w:val="0"/>
      <w:marBottom w:val="0"/>
      <w:divBdr>
        <w:top w:val="none" w:sz="0" w:space="0" w:color="auto"/>
        <w:left w:val="none" w:sz="0" w:space="0" w:color="auto"/>
        <w:bottom w:val="none" w:sz="0" w:space="0" w:color="auto"/>
        <w:right w:val="none" w:sz="0" w:space="0" w:color="auto"/>
      </w:divBdr>
    </w:div>
    <w:div w:id="17631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0svn\meeting\abs2016\file\WAP%20Paper%20Template%20in%20A4-ABS2016-Abstract%20Form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WAP Paper Template in A4-ABS2016-Abstract Formate.dotx</Template>
  <TotalTime>1</TotalTime>
  <Pages>1</Pages>
  <Words>420</Words>
  <Characters>2396</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WAP Paper Template in A4 (V1)</vt:lpstr>
    </vt:vector>
  </TitlesOfParts>
  <Company>微软中国</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WAP Paper Template in A4 (V1)</dc:title>
  <dc:creator>微软用户</dc:creator>
  <cp:lastModifiedBy>微软用户</cp:lastModifiedBy>
  <cp:revision>1</cp:revision>
  <cp:lastPrinted>2015-02-04T06:36:00Z</cp:lastPrinted>
  <dcterms:created xsi:type="dcterms:W3CDTF">2015-10-20T05:54:00Z</dcterms:created>
  <dcterms:modified xsi:type="dcterms:W3CDTF">2015-10-20T05:55:00Z</dcterms:modified>
</cp:coreProperties>
</file>